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32"/>
          <w:szCs w:val="32"/>
          <w:lang w:eastAsia="zh-CN"/>
        </w:rPr>
        <w:t>煌上煌酱卤博物馆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23232"/>
          <w:spacing w:val="0"/>
          <w:sz w:val="32"/>
          <w:szCs w:val="32"/>
        </w:rPr>
        <w:t>学术委员会委员名单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eastAsia="宋体" w:cs="宋体"/>
          <w:b w:val="0"/>
          <w:bCs w:val="0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根据《煌上煌酱卤博物馆学术委员会章程》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，经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煌上煌博物馆理事会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推荐，确定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煌上煌酱卤博物馆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新一届学术委员会委员（共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人），现将名单予以公示。公示期间，如有意见，请向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纪委反映。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560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>学术委员会委员名单（按姓氏笔画排序）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褚建庚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罗劲松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 xml:space="preserve">谢  江    何笠农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杨少武    杨 芳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张吉祥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</w:rPr>
        <w:t xml:space="preserve"> 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任建平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孙四宝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宋体" w:hAnsi="宋体" w:eastAsia="宋体" w:cs="宋体"/>
          <w:color w:val="323232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公示时间：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12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31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日（共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val="en-US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天）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意见反映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  <w:lang w:eastAsia="zh-CN"/>
        </w:rPr>
        <w:t>邮箱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instrText xml:space="preserve"> HYPERLINK "mailto:hshmuseum@163.com"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t>hshmuseum@1</w:t>
      </w:r>
      <w:r>
        <w:rPr>
          <w:rStyle w:val="7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63.com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8"/>
          <w:szCs w:val="28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煌上煌酱卤博物馆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2021年12月31日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MzgzNTBkZWRhMTU4YjU2ZWUzYjM0ZDgxN2NlOGIifQ=="/>
  </w:docVars>
  <w:rsids>
    <w:rsidRoot w:val="604A4670"/>
    <w:rsid w:val="25090F1B"/>
    <w:rsid w:val="604A46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20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222</Characters>
  <Lines>0</Lines>
  <Paragraphs>0</Paragraphs>
  <TotalTime>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2023-08-16T02:52:00Z</dcterms:created>
  <dc:creator>Big Cat</dc:creator>
  <cp:lastModifiedBy>Big Cat</cp:lastModifiedBy>
  <dcterms:modified xsi:type="dcterms:W3CDTF">2023-08-16T02:56:16Z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4D656DC3E0334524A48E6EEBDC97BDFF_13</vt:lpwstr>
  </property>
</Properties>
</file>